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F2237"/>
          <w:sz w:val="38"/>
        </w:rPr>
        <w:t>Ayesha Khan</w:t>
      </w:r>
    </w:p>
    <w:p>
      <w:pPr>
        <w:jc w:val="center"/>
      </w:pPr>
      <w:r>
        <w:rPr>
          <w:b/>
          <w:color w:val="007482"/>
        </w:rPr>
        <w:t>Human Resources Officer | Recruitment &amp; HR Operations</w:t>
      </w:r>
    </w:p>
    <w:p>
      <w:pPr>
        <w:jc w:val="center"/>
      </w:pPr>
      <w:r>
        <w:t>Karachi, Pakistan | 03XX-XXX-XXXX | ayesha.sample@example.com | linkedin.com/in/your-profile</w:t>
      </w:r>
    </w:p>
    <w:p>
      <w:pPr>
        <w:pStyle w:val="Heading2"/>
      </w:pPr>
      <w:r>
        <w:t>PROFESSIONAL SUMMARY</w:t>
      </w:r>
    </w:p>
    <w:p>
      <w:r>
        <w:t>HR professional with 7 years of experience supporting recruitment, employee records, onboarding and HR reporting across manufacturing and services. Experienced in coordinating hiring processes, maintaining accurate documentation and improving administrative workflows.</w:t>
      </w:r>
    </w:p>
    <w:p>
      <w:pPr>
        <w:pStyle w:val="Heading2"/>
      </w:pPr>
      <w:r>
        <w:t>PROFESSIONAL EXPERIENCE</w:t>
      </w:r>
    </w:p>
    <w:p>
      <w:r>
        <w:rPr>
          <w:b/>
          <w:color w:val="0F2237"/>
        </w:rPr>
        <w:t>HR Officer | Meridian Manufacturing (Sample Company) | Jan 2022 – Present</w:t>
      </w:r>
    </w:p>
    <w:p>
      <w:pPr>
        <w:pStyle w:val="ListBullet"/>
      </w:pPr>
      <w:r>
        <w:t>Coordinate recruitment schedules and maintain applicant records for production and administrative roles.</w:t>
      </w:r>
    </w:p>
    <w:p>
      <w:pPr>
        <w:pStyle w:val="ListBullet"/>
      </w:pPr>
      <w:r>
        <w:t>Introduced a standardized onboarding checklist, reducing missing joining documents from 15 cases per quarter to 4 (illustrative figure).</w:t>
      </w:r>
    </w:p>
    <w:p>
      <w:pPr>
        <w:pStyle w:val="ListBullet"/>
      </w:pPr>
      <w:r>
        <w:t>Prepare monthly headcount, leave and attendance summaries for management.</w:t>
      </w:r>
    </w:p>
    <w:p>
      <w:r>
        <w:rPr>
          <w:b/>
          <w:color w:val="0F2237"/>
        </w:rPr>
        <w:t>HR Assistant | Crescent Services (Sample Company) | Mar 2018 – Dec 2021</w:t>
      </w:r>
    </w:p>
    <w:p>
      <w:pPr>
        <w:pStyle w:val="ListBullet"/>
      </w:pPr>
      <w:r>
        <w:t>Assisted with interview arrangements, employee files and payroll input checks.</w:t>
      </w:r>
    </w:p>
    <w:p>
      <w:pPr>
        <w:pStyle w:val="ListBullet"/>
      </w:pPr>
      <w:r>
        <w:t>Updated HR records and supported staff queries across two office locations.</w:t>
      </w:r>
    </w:p>
    <w:p>
      <w:pPr>
        <w:pStyle w:val="Heading2"/>
      </w:pPr>
      <w:r>
        <w:t>CORE SKILLS</w:t>
      </w:r>
    </w:p>
    <w:p>
      <w:r>
        <w:t>Recruitment coordination  •  Employee documentation  •  MS Excel and HR reporting  •  Onboarding  •  Attendance management</w:t>
      </w:r>
    </w:p>
    <w:p>
      <w:pPr>
        <w:pStyle w:val="Heading2"/>
      </w:pPr>
      <w:r>
        <w:t>EDUCATION</w:t>
      </w:r>
    </w:p>
    <w:p>
      <w:r>
        <w:t>BBA (HRM), Sample University, 2017</w:t>
      </w:r>
    </w:p>
    <w:p>
      <w:pPr>
        <w:pStyle w:val="Heading2"/>
      </w:pPr>
      <w:r>
        <w:t>OPTIONAL: CERTIFICATIONS / PROJECTS</w:t>
      </w:r>
    </w:p>
    <w:p>
      <w:r>
        <w:t>[Include only relevant and verifiable items. Remove this section if not applicable.]</w:t>
      </w:r>
    </w:p>
    <w:sectPr w:rsidR="00FC693F" w:rsidRPr="0006063C" w:rsidSect="00034616">
      <w:footerReference w:type="default" r:id="rId9"/>
      <w:pgSz w:w="12240" w:h="15840"/>
      <w:pgMar w:top="1008" w:right="1123" w:bottom="96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Bukhari HRMS | Free CV template | bukharihrms.com | All sample names, employers and numbers are fictional.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F223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